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5AB49" w14:textId="5A0BED0F" w:rsidR="00781E8C" w:rsidRPr="005472E5" w:rsidRDefault="00E12546" w:rsidP="00781E8C">
      <w:pPr>
        <w:spacing w:before="120" w:line="288" w:lineRule="auto"/>
        <w:ind w:left="720"/>
        <w:jc w:val="center"/>
        <w:rPr>
          <w:rFonts w:cs="Arial"/>
          <w:lang w:val="sl-SI"/>
        </w:rPr>
      </w:pPr>
      <w:r>
        <w:rPr>
          <w:rFonts w:cs="Arial"/>
          <w:lang w:val="sl-SI"/>
        </w:rPr>
        <w:t>Priloga  7</w:t>
      </w:r>
      <w:r w:rsidR="00781E8C">
        <w:rPr>
          <w:rFonts w:cs="Arial"/>
          <w:lang w:val="sl-SI"/>
        </w:rPr>
        <w:t xml:space="preserve">; </w:t>
      </w:r>
      <w:r w:rsidR="00781E8C" w:rsidRPr="005864CD">
        <w:rPr>
          <w:rFonts w:cs="Arial"/>
          <w:lang w:val="sl-SI"/>
        </w:rPr>
        <w:t xml:space="preserve">Zakonodaja – </w:t>
      </w:r>
      <w:r w:rsidR="00781E8C">
        <w:rPr>
          <w:rFonts w:cs="Arial"/>
          <w:lang w:val="sl-SI"/>
        </w:rPr>
        <w:t>Veljavni predpisi s področja izobraževanja</w:t>
      </w:r>
    </w:p>
    <w:p w14:paraId="5025AB4A" w14:textId="77777777" w:rsidR="00502648" w:rsidRDefault="00502648" w:rsidP="00BF3715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b/>
          <w:bCs/>
          <w:sz w:val="24"/>
          <w:lang w:val="sl-SI" w:eastAsia="sl-SI"/>
        </w:rPr>
      </w:pPr>
    </w:p>
    <w:p w14:paraId="5025AB4B" w14:textId="77777777" w:rsidR="00BF3715" w:rsidRPr="00502648" w:rsidRDefault="00502648" w:rsidP="00BF3715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b/>
          <w:bCs/>
          <w:sz w:val="24"/>
          <w:lang w:val="sl-SI" w:eastAsia="sl-SI"/>
        </w:rPr>
      </w:pPr>
      <w:r w:rsidRPr="00502648">
        <w:rPr>
          <w:rFonts w:asciiTheme="minorHAnsi" w:hAnsiTheme="minorHAnsi" w:cstheme="minorHAnsi"/>
          <w:b/>
          <w:bCs/>
          <w:sz w:val="24"/>
          <w:lang w:val="sl-SI" w:eastAsia="sl-SI"/>
        </w:rPr>
        <w:t>VELJAVNI PREDPISI S PODROČJA IZOBRAŽEVANJA</w:t>
      </w:r>
    </w:p>
    <w:p w14:paraId="5025AB4C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</w:p>
    <w:p w14:paraId="5025AB4D" w14:textId="00A42964" w:rsidR="00BF3715" w:rsidRDefault="0078277F" w:rsidP="00BF371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4"/>
          <w:lang w:val="sl-SI" w:eastAsia="sl-SI"/>
        </w:rPr>
      </w:pPr>
      <w:r>
        <w:rPr>
          <w:rFonts w:asciiTheme="minorHAnsi" w:hAnsiTheme="minorHAnsi" w:cstheme="minorHAnsi"/>
          <w:sz w:val="24"/>
          <w:lang w:val="sl-SI" w:eastAsia="sl-SI"/>
        </w:rPr>
        <w:t>Povezave do v</w:t>
      </w:r>
      <w:r w:rsidR="00502648">
        <w:rPr>
          <w:rFonts w:asciiTheme="minorHAnsi" w:hAnsiTheme="minorHAnsi" w:cstheme="minorHAnsi"/>
          <w:sz w:val="24"/>
          <w:lang w:val="sl-SI" w:eastAsia="sl-SI"/>
        </w:rPr>
        <w:t>eljavni</w:t>
      </w:r>
      <w:r>
        <w:rPr>
          <w:rFonts w:asciiTheme="minorHAnsi" w:hAnsiTheme="minorHAnsi" w:cstheme="minorHAnsi"/>
          <w:sz w:val="24"/>
          <w:lang w:val="sl-SI" w:eastAsia="sl-SI"/>
        </w:rPr>
        <w:t>h</w:t>
      </w:r>
      <w:r w:rsidR="00502648">
        <w:rPr>
          <w:rFonts w:asciiTheme="minorHAnsi" w:hAnsiTheme="minorHAnsi" w:cstheme="minorHAnsi"/>
          <w:sz w:val="24"/>
          <w:lang w:val="sl-SI" w:eastAsia="sl-SI"/>
        </w:rPr>
        <w:t xml:space="preserve"> predpis</w:t>
      </w:r>
      <w:r>
        <w:rPr>
          <w:rFonts w:asciiTheme="minorHAnsi" w:hAnsiTheme="minorHAnsi" w:cstheme="minorHAnsi"/>
          <w:sz w:val="24"/>
          <w:lang w:val="sl-SI" w:eastAsia="sl-SI"/>
        </w:rPr>
        <w:t>ov</w:t>
      </w:r>
      <w:r w:rsidR="00502648">
        <w:rPr>
          <w:rFonts w:asciiTheme="minorHAnsi" w:hAnsiTheme="minorHAnsi" w:cstheme="minorHAnsi"/>
          <w:sz w:val="24"/>
          <w:lang w:val="sl-SI" w:eastAsia="sl-SI"/>
        </w:rPr>
        <w:t xml:space="preserve"> s področja izobraževanja se nahajajo na spletni strani Ministrstva za</w:t>
      </w:r>
      <w:r w:rsidR="009F3406">
        <w:rPr>
          <w:rFonts w:asciiTheme="minorHAnsi" w:hAnsiTheme="minorHAnsi" w:cstheme="minorHAnsi"/>
          <w:sz w:val="24"/>
          <w:lang w:val="sl-SI" w:eastAsia="sl-SI"/>
        </w:rPr>
        <w:t xml:space="preserve"> vzgojo in</w:t>
      </w:r>
      <w:r w:rsidR="00502648">
        <w:rPr>
          <w:rFonts w:asciiTheme="minorHAnsi" w:hAnsiTheme="minorHAnsi" w:cstheme="minorHAnsi"/>
          <w:sz w:val="24"/>
          <w:lang w:val="sl-SI" w:eastAsia="sl-SI"/>
        </w:rPr>
        <w:t xml:space="preserve"> izobraževanje:</w:t>
      </w:r>
    </w:p>
    <w:p w14:paraId="2D58411A" w14:textId="2DC64462" w:rsidR="009F3406" w:rsidRDefault="009F3406" w:rsidP="00BF371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4"/>
          <w:lang w:val="sl-SI" w:eastAsia="sl-SI"/>
        </w:rPr>
      </w:pPr>
    </w:p>
    <w:p w14:paraId="2A3A3773" w14:textId="34D498DA" w:rsidR="009F3406" w:rsidRDefault="009F3406" w:rsidP="00BF3715">
      <w:pPr>
        <w:autoSpaceDE w:val="0"/>
        <w:autoSpaceDN w:val="0"/>
        <w:adjustRightInd w:val="0"/>
        <w:spacing w:line="240" w:lineRule="auto"/>
      </w:pPr>
      <w:hyperlink r:id="rId10" w:history="1">
        <w:proofErr w:type="spellStart"/>
        <w:r>
          <w:rPr>
            <w:rStyle w:val="Hiperpovezava"/>
          </w:rPr>
          <w:t>Zakonodaja</w:t>
        </w:r>
        <w:proofErr w:type="spellEnd"/>
        <w:r>
          <w:rPr>
            <w:rStyle w:val="Hiperpovezava"/>
          </w:rPr>
          <w:t xml:space="preserve"> </w:t>
        </w:r>
        <w:proofErr w:type="spellStart"/>
        <w:r>
          <w:rPr>
            <w:rStyle w:val="Hiperpovezava"/>
          </w:rPr>
          <w:t>Ministrstva</w:t>
        </w:r>
        <w:proofErr w:type="spellEnd"/>
        <w:r>
          <w:rPr>
            <w:rStyle w:val="Hiperpovezava"/>
          </w:rPr>
          <w:t xml:space="preserve"> za </w:t>
        </w:r>
        <w:proofErr w:type="spellStart"/>
        <w:r>
          <w:rPr>
            <w:rStyle w:val="Hiperpovezava"/>
          </w:rPr>
          <w:t>vzgojo</w:t>
        </w:r>
        <w:proofErr w:type="spellEnd"/>
        <w:r>
          <w:rPr>
            <w:rStyle w:val="Hiperpovezava"/>
          </w:rPr>
          <w:t xml:space="preserve"> in </w:t>
        </w:r>
        <w:proofErr w:type="spellStart"/>
        <w:r>
          <w:rPr>
            <w:rStyle w:val="Hiperpovezava"/>
          </w:rPr>
          <w:t>izobraževanje</w:t>
        </w:r>
        <w:proofErr w:type="spellEnd"/>
        <w:r>
          <w:rPr>
            <w:rStyle w:val="Hiperpovezava"/>
          </w:rPr>
          <w:t xml:space="preserve"> | GOV.SI</w:t>
        </w:r>
      </w:hyperlink>
    </w:p>
    <w:p w14:paraId="5AF8AD86" w14:textId="1125DA37" w:rsidR="009F3406" w:rsidRDefault="009F3406" w:rsidP="00BF3715">
      <w:pPr>
        <w:autoSpaceDE w:val="0"/>
        <w:autoSpaceDN w:val="0"/>
        <w:adjustRightInd w:val="0"/>
        <w:spacing w:line="240" w:lineRule="auto"/>
      </w:pPr>
    </w:p>
    <w:p w14:paraId="74313AC2" w14:textId="35FDA3D1" w:rsidR="009F3406" w:rsidRDefault="009F3406" w:rsidP="00BF371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4"/>
          <w:lang w:val="sl-SI" w:eastAsia="sl-SI"/>
        </w:rPr>
      </w:pPr>
      <w:proofErr w:type="spellStart"/>
      <w:r>
        <w:t>ali</w:t>
      </w:r>
      <w:proofErr w:type="spellEnd"/>
    </w:p>
    <w:p w14:paraId="5025AB4E" w14:textId="77777777" w:rsidR="00502648" w:rsidRDefault="00502648" w:rsidP="00BF371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4"/>
          <w:lang w:val="sl-SI" w:eastAsia="sl-SI"/>
        </w:rPr>
      </w:pPr>
    </w:p>
    <w:p w14:paraId="5025AB4F" w14:textId="33FDFE0B" w:rsidR="00502648" w:rsidRDefault="009F3406" w:rsidP="00BF371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4"/>
          <w:lang w:val="sl-SI" w:eastAsia="sl-SI"/>
        </w:rPr>
      </w:pPr>
      <w:hyperlink r:id="rId11" w:history="1">
        <w:r w:rsidRPr="00D3255B">
          <w:rPr>
            <w:rStyle w:val="Hiperpovezava"/>
            <w:rFonts w:asciiTheme="minorHAnsi" w:hAnsiTheme="minorHAnsi" w:cstheme="minorHAnsi"/>
            <w:sz w:val="24"/>
            <w:lang w:val="sl-SI" w:eastAsia="sl-SI"/>
          </w:rPr>
          <w:t>https://www.gov.si/drzavni-organi/ministrstva/ministrstvo-za-vzgojo-in-izobrazevanje/zakonodaja/</w:t>
        </w:r>
      </w:hyperlink>
      <w:r w:rsidR="0046427B">
        <w:rPr>
          <w:rFonts w:asciiTheme="minorHAnsi" w:hAnsiTheme="minorHAnsi" w:cstheme="minorHAnsi"/>
          <w:sz w:val="24"/>
          <w:lang w:val="sl-SI" w:eastAsia="sl-SI"/>
        </w:rPr>
        <w:t xml:space="preserve"> </w:t>
      </w:r>
    </w:p>
    <w:p w14:paraId="5025AB51" w14:textId="7CA98FE6" w:rsidR="00502648" w:rsidRDefault="00502648" w:rsidP="00BF371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  <w:lang w:val="sl-SI" w:eastAsia="sl-SI"/>
        </w:rPr>
      </w:pPr>
    </w:p>
    <w:p w14:paraId="10026092" w14:textId="463F77D0" w:rsidR="0046427B" w:rsidRDefault="0046427B" w:rsidP="00BF371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  <w:lang w:val="sl-SI" w:eastAsia="sl-SI"/>
        </w:rPr>
      </w:pPr>
    </w:p>
    <w:p w14:paraId="0BE437F0" w14:textId="5E8261DD" w:rsidR="0046427B" w:rsidRPr="00502648" w:rsidRDefault="0046427B" w:rsidP="00BF371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  <w:lang w:val="sl-SI" w:eastAsia="sl-SI"/>
        </w:rPr>
      </w:pPr>
    </w:p>
    <w:sectPr w:rsidR="0046427B" w:rsidRPr="00502648" w:rsidSect="00BF3715">
      <w:headerReference w:type="default" r:id="rId12"/>
      <w:headerReference w:type="first" r:id="rId13"/>
      <w:pgSz w:w="11900" w:h="16840" w:code="9"/>
      <w:pgMar w:top="1701" w:right="1127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65096" w14:textId="77777777" w:rsidR="005E73C2" w:rsidRDefault="005E73C2">
      <w:r>
        <w:separator/>
      </w:r>
    </w:p>
  </w:endnote>
  <w:endnote w:type="continuationSeparator" w:id="0">
    <w:p w14:paraId="48488C74" w14:textId="77777777" w:rsidR="005E73C2" w:rsidRDefault="005E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DC8E8" w14:textId="77777777" w:rsidR="005E73C2" w:rsidRDefault="005E73C2">
      <w:r>
        <w:separator/>
      </w:r>
    </w:p>
  </w:footnote>
  <w:footnote w:type="continuationSeparator" w:id="0">
    <w:p w14:paraId="6334E5F7" w14:textId="77777777" w:rsidR="005E73C2" w:rsidRDefault="005E7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5AB56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4"/>
      <w:gridCol w:w="5143"/>
    </w:tblGrid>
    <w:tr w:rsidR="009F3406" w14:paraId="78177FAA" w14:textId="77777777" w:rsidTr="003F6457">
      <w:tc>
        <w:tcPr>
          <w:tcW w:w="704" w:type="dxa"/>
        </w:tcPr>
        <w:p w14:paraId="7CB2BE50" w14:textId="77777777" w:rsidR="009F3406" w:rsidRDefault="009F3406" w:rsidP="009F3406">
          <w:pPr>
            <w:autoSpaceDE w:val="0"/>
            <w:autoSpaceDN w:val="0"/>
            <w:adjustRightInd w:val="0"/>
            <w:rPr>
              <w:rFonts w:ascii="Republika" w:hAnsi="Republika"/>
              <w:color w:val="529DBA"/>
              <w:sz w:val="60"/>
              <w:szCs w:val="60"/>
            </w:rPr>
          </w:pPr>
          <w:r w:rsidRPr="008F3500">
            <w:rPr>
              <w:rFonts w:ascii="Republika" w:hAnsi="Republika" w:cs="Republika"/>
              <w:color w:val="529DBA"/>
              <w:sz w:val="60"/>
              <w:szCs w:val="60"/>
            </w:rPr>
            <w:t></w:t>
          </w:r>
        </w:p>
        <w:p w14:paraId="703BFC98" w14:textId="77777777" w:rsidR="009F3406" w:rsidRDefault="009F3406" w:rsidP="009F3406">
          <w:pPr>
            <w:pStyle w:val="Glava"/>
            <w:tabs>
              <w:tab w:val="clear" w:pos="4320"/>
              <w:tab w:val="clear" w:pos="8640"/>
              <w:tab w:val="left" w:pos="5112"/>
            </w:tabs>
            <w:spacing w:line="240" w:lineRule="exact"/>
            <w:rPr>
              <w:rFonts w:cs="Arial"/>
              <w:sz w:val="16"/>
            </w:rPr>
          </w:pPr>
        </w:p>
      </w:tc>
      <w:tc>
        <w:tcPr>
          <w:tcW w:w="5143" w:type="dxa"/>
        </w:tcPr>
        <w:p w14:paraId="48564509" w14:textId="77777777" w:rsidR="009F3406" w:rsidRPr="008F3500" w:rsidRDefault="009F3406" w:rsidP="009F3406">
          <w:pPr>
            <w:autoSpaceDE w:val="0"/>
            <w:autoSpaceDN w:val="0"/>
            <w:adjustRightInd w:val="0"/>
            <w:rPr>
              <w:rFonts w:ascii="Republika" w:hAnsi="Republika"/>
            </w:rPr>
          </w:pPr>
          <w:r w:rsidRPr="008F3500"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 wp14:anchorId="3889A73A" wp14:editId="13E14067">
                    <wp:simplePos x="0" y="0"/>
                    <wp:positionH relativeFrom="column">
                      <wp:posOffset>-431800</wp:posOffset>
                    </wp:positionH>
                    <wp:positionV relativeFrom="page">
                      <wp:posOffset>3600450</wp:posOffset>
                    </wp:positionV>
                    <wp:extent cx="252095" cy="0"/>
                    <wp:effectExtent l="6350" t="9525" r="8255" b="9525"/>
                    <wp:wrapNone/>
                    <wp:docPr id="8" name="Line 5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wp:docPr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09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4282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C26D118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      <w10:wrap anchory="page"/>
                  </v:line>
                </w:pict>
              </mc:Fallback>
            </mc:AlternateContent>
          </w:r>
          <w:r w:rsidRPr="008F3500">
            <w:rPr>
              <w:rFonts w:ascii="Republika" w:hAnsi="Republika"/>
            </w:rPr>
            <w:t>REPUBLIKA SLOVENIJA</w:t>
          </w:r>
        </w:p>
        <w:p w14:paraId="30A340D0" w14:textId="77777777" w:rsidR="009F3406" w:rsidRPr="008A4089" w:rsidRDefault="009F3406" w:rsidP="009F3406">
          <w:pPr>
            <w:pStyle w:val="Glava"/>
            <w:tabs>
              <w:tab w:val="clear" w:pos="4320"/>
              <w:tab w:val="clear" w:pos="8640"/>
              <w:tab w:val="left" w:pos="5112"/>
            </w:tabs>
            <w:spacing w:after="120" w:line="240" w:lineRule="exact"/>
            <w:rPr>
              <w:rFonts w:ascii="Republika" w:hAnsi="Republika"/>
              <w:b/>
              <w:caps/>
            </w:rPr>
          </w:pPr>
          <w:r w:rsidRPr="008A4089">
            <w:rPr>
              <w:rFonts w:ascii="Republika" w:hAnsi="Republika"/>
              <w:b/>
              <w:caps/>
            </w:rPr>
            <w:t xml:space="preserve">MinIstrstvo za </w:t>
          </w:r>
          <w:r>
            <w:rPr>
              <w:rFonts w:ascii="Republika" w:hAnsi="Republika"/>
              <w:b/>
              <w:caps/>
            </w:rPr>
            <w:t>VZGOJO IN IZOBRAŽEVANJE</w:t>
          </w:r>
        </w:p>
        <w:p w14:paraId="01FA3D8A" w14:textId="77777777" w:rsidR="009F3406" w:rsidRDefault="009F3406" w:rsidP="009F3406">
          <w:pPr>
            <w:pStyle w:val="Glava"/>
            <w:tabs>
              <w:tab w:val="clear" w:pos="4320"/>
              <w:tab w:val="clear" w:pos="8640"/>
              <w:tab w:val="left" w:pos="5112"/>
            </w:tabs>
            <w:spacing w:line="240" w:lineRule="exact"/>
            <w:rPr>
              <w:rFonts w:cs="Arial"/>
              <w:sz w:val="16"/>
            </w:rPr>
          </w:pPr>
          <w:proofErr w:type="spellStart"/>
          <w:r>
            <w:rPr>
              <w:rFonts w:cs="Arial"/>
              <w:sz w:val="16"/>
            </w:rPr>
            <w:t>Masarykova</w:t>
          </w:r>
          <w:proofErr w:type="spellEnd"/>
          <w:r>
            <w:rPr>
              <w:rFonts w:cs="Arial"/>
              <w:sz w:val="16"/>
            </w:rPr>
            <w:t xml:space="preserve"> cesta 16, 1000 Ljubljana</w:t>
          </w:r>
        </w:p>
      </w:tc>
    </w:tr>
  </w:tbl>
  <w:p w14:paraId="5025AB5C" w14:textId="048D383A" w:rsidR="00D9242E" w:rsidRPr="008F3500" w:rsidRDefault="00781E8C" w:rsidP="009F3406">
    <w:pPr>
      <w:autoSpaceDE w:val="0"/>
      <w:autoSpaceDN w:val="0"/>
      <w:adjustRightInd w:val="0"/>
      <w:spacing w:line="240" w:lineRule="auto"/>
      <w:rPr>
        <w:rFonts w:cs="Arial"/>
        <w:sz w:val="16"/>
        <w:lang w:val="sl-SI"/>
      </w:rPr>
    </w:pPr>
    <w:r>
      <w:rPr>
        <w:noProof/>
        <w:szCs w:val="20"/>
        <w:lang w:val="sl-SI" w:eastAsia="sl-SI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025AB60" wp14:editId="31A0CE3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BB25AE" id="Line 5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</w:p>
  <w:p w14:paraId="5025AB5D" w14:textId="77777777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4912BE6"/>
    <w:multiLevelType w:val="hybridMultilevel"/>
    <w:tmpl w:val="8CCAA3BC"/>
    <w:lvl w:ilvl="0" w:tplc="9878E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0587009">
    <w:abstractNumId w:val="4"/>
  </w:num>
  <w:num w:numId="2" w16cid:durableId="397755043">
    <w:abstractNumId w:val="2"/>
  </w:num>
  <w:num w:numId="3" w16cid:durableId="149830450">
    <w:abstractNumId w:val="3"/>
  </w:num>
  <w:num w:numId="4" w16cid:durableId="1323389256">
    <w:abstractNumId w:val="0"/>
  </w:num>
  <w:num w:numId="5" w16cid:durableId="596325946">
    <w:abstractNumId w:val="1"/>
  </w:num>
  <w:num w:numId="6" w16cid:durableId="650523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715"/>
    <w:rsid w:val="00023A88"/>
    <w:rsid w:val="00037D5A"/>
    <w:rsid w:val="00062F06"/>
    <w:rsid w:val="0008173B"/>
    <w:rsid w:val="000A7238"/>
    <w:rsid w:val="0011666A"/>
    <w:rsid w:val="001357B2"/>
    <w:rsid w:val="001772FC"/>
    <w:rsid w:val="001A7691"/>
    <w:rsid w:val="001F2D26"/>
    <w:rsid w:val="00202A77"/>
    <w:rsid w:val="00271CE5"/>
    <w:rsid w:val="0028101B"/>
    <w:rsid w:val="00282020"/>
    <w:rsid w:val="003636BF"/>
    <w:rsid w:val="00373F7D"/>
    <w:rsid w:val="0037479F"/>
    <w:rsid w:val="003845B4"/>
    <w:rsid w:val="00387B1A"/>
    <w:rsid w:val="003E1C74"/>
    <w:rsid w:val="003E3CE7"/>
    <w:rsid w:val="00416F49"/>
    <w:rsid w:val="00436A4F"/>
    <w:rsid w:val="00463315"/>
    <w:rsid w:val="0046427B"/>
    <w:rsid w:val="00491E9C"/>
    <w:rsid w:val="00502648"/>
    <w:rsid w:val="00515D45"/>
    <w:rsid w:val="0051651F"/>
    <w:rsid w:val="00526246"/>
    <w:rsid w:val="00567106"/>
    <w:rsid w:val="005C4E20"/>
    <w:rsid w:val="005D255D"/>
    <w:rsid w:val="005E1D3C"/>
    <w:rsid w:val="005E73C2"/>
    <w:rsid w:val="0062480D"/>
    <w:rsid w:val="00632253"/>
    <w:rsid w:val="00642714"/>
    <w:rsid w:val="006455CE"/>
    <w:rsid w:val="00691985"/>
    <w:rsid w:val="006D42D9"/>
    <w:rsid w:val="006D77B2"/>
    <w:rsid w:val="006F5F9C"/>
    <w:rsid w:val="00733017"/>
    <w:rsid w:val="00735984"/>
    <w:rsid w:val="00781E8C"/>
    <w:rsid w:val="0078277F"/>
    <w:rsid w:val="00783310"/>
    <w:rsid w:val="00796526"/>
    <w:rsid w:val="007A4A6D"/>
    <w:rsid w:val="007D1BCF"/>
    <w:rsid w:val="007D75CF"/>
    <w:rsid w:val="007E6DC5"/>
    <w:rsid w:val="0088043C"/>
    <w:rsid w:val="008906C9"/>
    <w:rsid w:val="008B6BB1"/>
    <w:rsid w:val="008C5738"/>
    <w:rsid w:val="008D04F0"/>
    <w:rsid w:val="008D45D5"/>
    <w:rsid w:val="008F3500"/>
    <w:rsid w:val="00924E3C"/>
    <w:rsid w:val="00960248"/>
    <w:rsid w:val="009612BB"/>
    <w:rsid w:val="009A13F9"/>
    <w:rsid w:val="009F3406"/>
    <w:rsid w:val="00A125C5"/>
    <w:rsid w:val="00A40CF9"/>
    <w:rsid w:val="00A5039D"/>
    <w:rsid w:val="00A6415D"/>
    <w:rsid w:val="00A65EE7"/>
    <w:rsid w:val="00A70133"/>
    <w:rsid w:val="00A85530"/>
    <w:rsid w:val="00AC354A"/>
    <w:rsid w:val="00AE76B9"/>
    <w:rsid w:val="00AF5020"/>
    <w:rsid w:val="00B0192F"/>
    <w:rsid w:val="00B10E0A"/>
    <w:rsid w:val="00B17141"/>
    <w:rsid w:val="00B31575"/>
    <w:rsid w:val="00B36462"/>
    <w:rsid w:val="00B8547D"/>
    <w:rsid w:val="00BF3715"/>
    <w:rsid w:val="00C250D5"/>
    <w:rsid w:val="00C329B1"/>
    <w:rsid w:val="00C765C3"/>
    <w:rsid w:val="00C92898"/>
    <w:rsid w:val="00CE7514"/>
    <w:rsid w:val="00D10141"/>
    <w:rsid w:val="00D248DE"/>
    <w:rsid w:val="00D56FF7"/>
    <w:rsid w:val="00D62EBB"/>
    <w:rsid w:val="00D65ACD"/>
    <w:rsid w:val="00D8542D"/>
    <w:rsid w:val="00D9242E"/>
    <w:rsid w:val="00DC6A71"/>
    <w:rsid w:val="00DE5B46"/>
    <w:rsid w:val="00E0357D"/>
    <w:rsid w:val="00E12546"/>
    <w:rsid w:val="00E24EC2"/>
    <w:rsid w:val="00E5468F"/>
    <w:rsid w:val="00E71FBA"/>
    <w:rsid w:val="00EB0910"/>
    <w:rsid w:val="00F11622"/>
    <w:rsid w:val="00F240BB"/>
    <w:rsid w:val="00F46724"/>
    <w:rsid w:val="00F52539"/>
    <w:rsid w:val="00F57FED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5025AB49"/>
  <w15:docId w15:val="{B1AD5717-38EA-40D8-AB0D-D8E18D490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3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SledenaHiperpovezava">
    <w:name w:val="FollowedHyperlink"/>
    <w:basedOn w:val="Privzetapisavaodstavka"/>
    <w:rsid w:val="0078277F"/>
    <w:rPr>
      <w:color w:val="800080" w:themeColor="followedHyperlink"/>
      <w:u w:val="single"/>
    </w:rPr>
  </w:style>
  <w:style w:type="character" w:customStyle="1" w:styleId="GlavaZnak">
    <w:name w:val="Glava Znak"/>
    <w:basedOn w:val="Privzetapisavaodstavka"/>
    <w:link w:val="Glava"/>
    <w:rsid w:val="009F3406"/>
    <w:rPr>
      <w:rFonts w:ascii="Arial" w:hAnsi="Arial"/>
      <w:szCs w:val="24"/>
      <w:lang w:val="en-US"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9F34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ov.si/drzavni-organi/ministrstva/ministrstvo-za-vzgojo-in-izobrazevanje/zakonodaja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gov.si/drzavni-organi/ministrstva/ministrstvo-za-vzgojo-in-izobrazevanje/zakonodaj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edloge\MIZ&#352;\Predloga_MIZ&#352;_SL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3EDC241155174881A2FCA03329BCC5" ma:contentTypeVersion="3" ma:contentTypeDescription="Ustvari nov dokument." ma:contentTypeScope="" ma:versionID="4b89f22287fee1cbbae80741264748f8">
  <xsd:schema xmlns:xsd="http://www.w3.org/2001/XMLSchema" xmlns:xs="http://www.w3.org/2001/XMLSchema" xmlns:p="http://schemas.microsoft.com/office/2006/metadata/properties" xmlns:ns1="http://schemas.microsoft.com/sharepoint/v3" xmlns:ns2="1f8e84f3-ef96-4312-9a58-f8fc91998ae7" targetNamespace="http://schemas.microsoft.com/office/2006/metadata/properties" ma:root="true" ma:fieldsID="e51a4a2cb976d13f6df1bb3058aa2ed8" ns1:_="" ns2:_="">
    <xsd:import namespace="http://schemas.microsoft.com/sharepoint/v3"/>
    <xsd:import namespace="1f8e84f3-ef96-4312-9a58-f8fc91998ae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Razporejanje začetnega datuma" ma:description="»Načrtovanje začetnega datuma« je stolpec mesta, ki ga je ustvarila funkcija objavljanja. Uporablja se za določanje datuma in ure, ko se ta stran prvič prikaže obiskovalcem strani." ma:internalName="PublishingStartDate">
      <xsd:simpleType>
        <xsd:restriction base="dms:Unknown"/>
      </xsd:simpleType>
    </xsd:element>
    <xsd:element name="PublishingExpirationDate" ma:index="9" nillable="true" ma:displayName="Razporejanje končnega datuma" ma:description="»Načrtovanje končnega datuma« je stolpec mesta, ki ga je ustvarila funkcija objavljanja. Uporablja se za določanje datuma in ure, ko se ta stran ne prikaže več obiskovalcem mesta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8e84f3-ef96-4312-9a58-f8fc91998a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182A58E-3416-4D36-8C58-F34024ABE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f8e84f3-ef96-4312-9a58-f8fc91998a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D9CD5A-4D3C-4A42-BEC4-F22EB26D92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62BB61-6CED-4A1A-8EDD-72E2A6147A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Predloga_MIZŠ_SLO</Template>
  <TotalTime>4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Uroš Jarc</dc:creator>
  <cp:keywords/>
  <cp:lastModifiedBy>Peter Paul Arnež</cp:lastModifiedBy>
  <cp:revision>2</cp:revision>
  <cp:lastPrinted>2010-07-05T09:38:00Z</cp:lastPrinted>
  <dcterms:created xsi:type="dcterms:W3CDTF">2023-10-26T11:27:00Z</dcterms:created>
  <dcterms:modified xsi:type="dcterms:W3CDTF">2023-10-26T11:27:00Z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0x010100C93EDC241155174881A2FCA03329BCC5</vt:lpwstr>
  </property>
</Properties>
</file>